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F4" w:rsidRDefault="008125F4" w:rsidP="008125F4">
      <w:pPr>
        <w:jc w:val="right"/>
        <w:rPr>
          <w:b/>
          <w:sz w:val="24"/>
        </w:rPr>
      </w:pPr>
      <w:r>
        <w:rPr>
          <w:b/>
          <w:sz w:val="24"/>
        </w:rPr>
        <w:t>Name, Date, Period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_____________________________________________</w:t>
      </w:r>
    </w:p>
    <w:p w:rsidR="008125F4" w:rsidRPr="008125F4" w:rsidRDefault="00B22EF8">
      <w:pPr>
        <w:rPr>
          <w:b/>
          <w:sz w:val="24"/>
        </w:rPr>
      </w:pPr>
      <w:r w:rsidRPr="008125F4">
        <w:rPr>
          <w:b/>
          <w:sz w:val="24"/>
        </w:rPr>
        <w:t>Lab Test: Non-Contact Forces – Electrical and Magnetic</w:t>
      </w:r>
    </w:p>
    <w:p w:rsidR="001C7B16" w:rsidRPr="001C7B16" w:rsidRDefault="001C7B16">
      <w:pPr>
        <w:rPr>
          <w:b/>
        </w:rPr>
      </w:pPr>
      <w:r>
        <w:t xml:space="preserve">This test has a time component, so you must work efficiently and cooperatively. </w:t>
      </w:r>
      <w:r>
        <w:rPr>
          <w:b/>
        </w:rPr>
        <w:t xml:space="preserve">YOU MAY CONFER WITH YOUR LAB GROUP, </w:t>
      </w:r>
      <w:r w:rsidRPr="00580679">
        <w:rPr>
          <w:b/>
          <w:i/>
          <w:u w:val="single"/>
        </w:rPr>
        <w:t>BUT YOU MAY NOT COPY</w:t>
      </w:r>
      <w:r>
        <w:rPr>
          <w:b/>
        </w:rPr>
        <w:t>.</w:t>
      </w:r>
      <w:r w:rsidR="008125F4">
        <w:rPr>
          <w:b/>
        </w:rPr>
        <w:t xml:space="preserve"> </w:t>
      </w:r>
      <w:r w:rsidR="008125F4" w:rsidRPr="008125F4">
        <w:t>Remember to turn off the switch to save battery life.</w:t>
      </w:r>
      <w:r w:rsidR="008125F4">
        <w:rPr>
          <w:b/>
        </w:rPr>
        <w:t xml:space="preserve"> </w:t>
      </w:r>
      <w:r w:rsidR="008125F4" w:rsidRPr="008125F4">
        <w:t>Always disassemble one lab test before starting the next one.</w:t>
      </w:r>
      <w:r w:rsidR="00D87001">
        <w:t xml:space="preserve"> </w:t>
      </w:r>
      <w:r w:rsidR="00580679">
        <w:t>Keep things in order and neat at all times.</w:t>
      </w:r>
    </w:p>
    <w:p w:rsidR="00B22EF8" w:rsidRPr="008125F4" w:rsidRDefault="00B22EF8">
      <w:pPr>
        <w:rPr>
          <w:b/>
          <w:i/>
          <w:u w:val="single"/>
        </w:rPr>
      </w:pPr>
      <w:r w:rsidRPr="008125F4">
        <w:rPr>
          <w:b/>
          <w:i/>
          <w:u w:val="single"/>
        </w:rPr>
        <w:t>Lab Test A</w:t>
      </w:r>
    </w:p>
    <w:p w:rsidR="00B22EF8" w:rsidRDefault="00B22EF8">
      <w:r>
        <w:t>Purpose: to create magnetism through electricity.</w:t>
      </w:r>
    </w:p>
    <w:p w:rsidR="001C7B16" w:rsidRDefault="001C7B16" w:rsidP="001C7B16">
      <w:pPr>
        <w:spacing w:after="0"/>
      </w:pPr>
      <w:r>
        <w:t xml:space="preserve">Directions and Questions: </w:t>
      </w:r>
    </w:p>
    <w:p w:rsidR="001C7B16" w:rsidRDefault="00357C67" w:rsidP="001C7B16">
      <w:pPr>
        <w:pStyle w:val="ListParagraph"/>
        <w:numPr>
          <w:ilvl w:val="0"/>
          <w:numId w:val="1"/>
        </w:numPr>
      </w:pPr>
      <w:r>
        <w:t xml:space="preserve">Set up a circuit that </w:t>
      </w:r>
      <w:r w:rsidR="001C7B16">
        <w:t>looks similar to the image below</w:t>
      </w:r>
      <w:r>
        <w:t>.</w:t>
      </w:r>
    </w:p>
    <w:p w:rsidR="00357C67" w:rsidRDefault="00357C67" w:rsidP="001C7B16">
      <w:r>
        <w:rPr>
          <w:noProof/>
        </w:rPr>
        <w:drawing>
          <wp:inline distT="0" distB="0" distL="0" distR="0">
            <wp:extent cx="3067050" cy="223928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3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C67" w:rsidRDefault="00357C67" w:rsidP="001C7B16">
      <w:pPr>
        <w:pStyle w:val="ListParagraph"/>
        <w:numPr>
          <w:ilvl w:val="0"/>
          <w:numId w:val="1"/>
        </w:numPr>
      </w:pPr>
      <w:r>
        <w:t>Place the compass under</w:t>
      </w:r>
      <w:r w:rsidR="001C7B16">
        <w:t xml:space="preserve"> the wire so that the wire runs in the same direction as the needle is pointing. You may have to bend the wire to do this.</w:t>
      </w:r>
    </w:p>
    <w:p w:rsidR="001C7B16" w:rsidRDefault="001C7B16" w:rsidP="001C7B16">
      <w:pPr>
        <w:pStyle w:val="ListParagraph"/>
        <w:numPr>
          <w:ilvl w:val="0"/>
          <w:numId w:val="1"/>
        </w:numPr>
        <w:spacing w:before="240"/>
      </w:pPr>
      <w:r>
        <w:t xml:space="preserve">Wait a moment for the compass needle to settle down, </w:t>
      </w:r>
      <w:proofErr w:type="gramStart"/>
      <w:r>
        <w:t>then</w:t>
      </w:r>
      <w:proofErr w:type="gramEnd"/>
      <w:r>
        <w:t xml:space="preserve"> turn the switch on carefully.</w:t>
      </w:r>
    </w:p>
    <w:p w:rsidR="001C7B16" w:rsidRDefault="001C7B16" w:rsidP="001C7B16">
      <w:pPr>
        <w:pStyle w:val="ListParagraph"/>
        <w:spacing w:before="240"/>
      </w:pPr>
    </w:p>
    <w:p w:rsidR="001C7B16" w:rsidRPr="001C7B16" w:rsidRDefault="001C7B16" w:rsidP="001C7B16">
      <w:pPr>
        <w:pStyle w:val="ListParagraph"/>
        <w:numPr>
          <w:ilvl w:val="0"/>
          <w:numId w:val="1"/>
        </w:numPr>
      </w:pPr>
      <w:r>
        <w:rPr>
          <w:b/>
        </w:rPr>
        <w:t>What happens when you turn the switch on and why? _____________________________________________</w:t>
      </w:r>
    </w:p>
    <w:p w:rsidR="001C7B16" w:rsidRDefault="001C7B16" w:rsidP="001C7B16">
      <w:pPr>
        <w:pStyle w:val="ListParagraph"/>
      </w:pPr>
    </w:p>
    <w:p w:rsidR="001C7B16" w:rsidRDefault="001C7B16" w:rsidP="001C7B16">
      <w:pPr>
        <w:pStyle w:val="ListParagraph"/>
      </w:pPr>
      <w:r>
        <w:t>__________________________________________________________________________________________</w:t>
      </w:r>
    </w:p>
    <w:p w:rsidR="000D6A1B" w:rsidRPr="001A7B26" w:rsidRDefault="000D6A1B" w:rsidP="000D6A1B">
      <w:pPr>
        <w:pStyle w:val="ListParagraph"/>
        <w:numPr>
          <w:ilvl w:val="0"/>
          <w:numId w:val="1"/>
        </w:numPr>
      </w:pPr>
      <w:r>
        <w:t xml:space="preserve">Turn the switch off. </w:t>
      </w:r>
      <w:r>
        <w:rPr>
          <w:b/>
        </w:rPr>
        <w:t>What happens when you turn the switch off and why?</w:t>
      </w:r>
    </w:p>
    <w:p w:rsidR="001A7B26" w:rsidRDefault="001A7B26" w:rsidP="001A7B26">
      <w:pPr>
        <w:ind w:firstLine="360"/>
      </w:pPr>
      <w:r>
        <w:t>______________________________________________________________________________________________</w:t>
      </w:r>
    </w:p>
    <w:p w:rsidR="001A7B26" w:rsidRDefault="001A7B26" w:rsidP="001A7B26">
      <w:pPr>
        <w:pStyle w:val="ListParagraph"/>
        <w:numPr>
          <w:ilvl w:val="0"/>
          <w:numId w:val="1"/>
        </w:numPr>
      </w:pPr>
      <w:r>
        <w:t xml:space="preserve">Does this work for the other wire(s) in your circuit? Test it out and </w:t>
      </w:r>
      <w:r>
        <w:rPr>
          <w:b/>
        </w:rPr>
        <w:t xml:space="preserve">state what you found out: </w:t>
      </w:r>
      <w:r>
        <w:t>______________</w:t>
      </w:r>
    </w:p>
    <w:p w:rsidR="001A7B26" w:rsidRDefault="001A7B26" w:rsidP="001A7B26">
      <w:pPr>
        <w:ind w:left="360"/>
      </w:pPr>
      <w:r>
        <w:t>_____________________________________________________________________________________________</w:t>
      </w:r>
    </w:p>
    <w:p w:rsidR="00580679" w:rsidRPr="00580679" w:rsidRDefault="001A7B26" w:rsidP="001A7B26">
      <w:pPr>
        <w:pStyle w:val="ListParagraph"/>
        <w:numPr>
          <w:ilvl w:val="0"/>
          <w:numId w:val="1"/>
        </w:numPr>
      </w:pPr>
      <w:r>
        <w:t xml:space="preserve">Test to find a situation that changes the way in which the compass acts. </w:t>
      </w:r>
      <w:r>
        <w:rPr>
          <w:b/>
        </w:rPr>
        <w:t xml:space="preserve">Explain what you did and what </w:t>
      </w:r>
    </w:p>
    <w:p w:rsidR="00580679" w:rsidRDefault="00580679" w:rsidP="00580679">
      <w:pPr>
        <w:pStyle w:val="ListParagraph"/>
        <w:rPr>
          <w:b/>
        </w:rPr>
      </w:pPr>
    </w:p>
    <w:p w:rsidR="001A7B26" w:rsidRPr="001A7B26" w:rsidRDefault="001A7B26" w:rsidP="00580679">
      <w:pPr>
        <w:pStyle w:val="ListParagraph"/>
      </w:pPr>
      <w:proofErr w:type="gramStart"/>
      <w:r w:rsidRPr="00580679">
        <w:rPr>
          <w:b/>
        </w:rPr>
        <w:t>happened</w:t>
      </w:r>
      <w:proofErr w:type="gramEnd"/>
      <w:r w:rsidRPr="00580679">
        <w:rPr>
          <w:b/>
        </w:rPr>
        <w:t xml:space="preserve"> to the compass: ___________________________________________________________________</w:t>
      </w:r>
    </w:p>
    <w:p w:rsidR="001A7B26" w:rsidRDefault="001A7B26" w:rsidP="001A7B26">
      <w:pPr>
        <w:ind w:left="360"/>
      </w:pPr>
      <w:r>
        <w:t>_____________________________________________________________________________________________</w:t>
      </w:r>
    </w:p>
    <w:p w:rsidR="008125F4" w:rsidRDefault="008125F4" w:rsidP="001A7B26">
      <w:pPr>
        <w:rPr>
          <w:b/>
          <w:i/>
          <w:u w:val="single"/>
        </w:rPr>
      </w:pPr>
    </w:p>
    <w:p w:rsidR="001A7B26" w:rsidRDefault="001A7B26" w:rsidP="001A7B26">
      <w:r w:rsidRPr="008125F4">
        <w:rPr>
          <w:b/>
          <w:i/>
          <w:u w:val="single"/>
        </w:rPr>
        <w:lastRenderedPageBreak/>
        <w:t>Lab Test B</w:t>
      </w:r>
    </w:p>
    <w:p w:rsidR="008125F4" w:rsidRDefault="008125F4" w:rsidP="001A7B26">
      <w:r>
        <w:t>Purpose: making a magnet with electricity.</w:t>
      </w:r>
    </w:p>
    <w:p w:rsidR="008125F4" w:rsidRDefault="008125F4" w:rsidP="001A7B26">
      <w:r>
        <w:t xml:space="preserve">Directions and Questions: </w:t>
      </w:r>
    </w:p>
    <w:p w:rsidR="008125F4" w:rsidRDefault="008125F4" w:rsidP="008125F4">
      <w:pPr>
        <w:pStyle w:val="ListParagraph"/>
        <w:numPr>
          <w:ilvl w:val="0"/>
          <w:numId w:val="2"/>
        </w:numPr>
      </w:pPr>
      <w:r>
        <w:t>Set up a circuit that looks similar to the image below</w:t>
      </w:r>
      <w:r w:rsidR="00D87001">
        <w:t>, making sure the battery is placed properly</w:t>
      </w:r>
      <w:r>
        <w:t>:</w:t>
      </w:r>
    </w:p>
    <w:p w:rsidR="008125F4" w:rsidRDefault="008125F4" w:rsidP="008125F4">
      <w:pPr>
        <w:pStyle w:val="ListParagraph"/>
      </w:pPr>
      <w:r>
        <w:rPr>
          <w:noProof/>
        </w:rPr>
        <w:drawing>
          <wp:inline distT="0" distB="0" distL="0" distR="0">
            <wp:extent cx="3105150" cy="215049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15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001" w:rsidRDefault="00D87001" w:rsidP="00D87001">
      <w:pPr>
        <w:pStyle w:val="ListParagraph"/>
        <w:numPr>
          <w:ilvl w:val="0"/>
          <w:numId w:val="2"/>
        </w:numPr>
      </w:pPr>
      <w:r>
        <w:t xml:space="preserve">What you have built is a type of electromagnet. Test to see if you can make your electromagnet pick up and drop paper clips by turning the switch on and off. </w:t>
      </w:r>
      <w:r w:rsidRPr="00D87001">
        <w:rPr>
          <w:b/>
        </w:rPr>
        <w:t>State the results of your test here:</w:t>
      </w:r>
    </w:p>
    <w:p w:rsidR="00D87001" w:rsidRDefault="00D87001" w:rsidP="00D87001">
      <w:pPr>
        <w:ind w:left="360"/>
      </w:pPr>
      <w:r>
        <w:t>___________________________________________________________________________________________</w:t>
      </w:r>
    </w:p>
    <w:p w:rsidR="00D87001" w:rsidRDefault="00D87001" w:rsidP="00D87001">
      <w:pPr>
        <w:pStyle w:val="ListParagraph"/>
        <w:numPr>
          <w:ilvl w:val="0"/>
          <w:numId w:val="2"/>
        </w:numPr>
      </w:pPr>
      <w:r>
        <w:t xml:space="preserve">Use the compass to determine which end of the electromagnet is the </w:t>
      </w:r>
      <w:proofErr w:type="gramStart"/>
      <w:r>
        <w:t>north pole</w:t>
      </w:r>
      <w:proofErr w:type="gramEnd"/>
      <w:r>
        <w:t xml:space="preserve"> and which is the south pole. Remember: the north needle of the compass is attracted to the </w:t>
      </w:r>
      <w:proofErr w:type="gramStart"/>
      <w:r>
        <w:t>south pole</w:t>
      </w:r>
      <w:proofErr w:type="gramEnd"/>
      <w:r>
        <w:t xml:space="preserve"> of the electromagnet and vice versa! </w:t>
      </w:r>
      <w:r w:rsidR="00EA170A">
        <w:t xml:space="preserve">Each person must test this on your own and come up with your own answer. </w:t>
      </w:r>
      <w:r>
        <w:t>Fill in your answers below:</w:t>
      </w:r>
    </w:p>
    <w:p w:rsidR="00D87001" w:rsidRPr="00D87001" w:rsidRDefault="00D87001" w:rsidP="00D87001">
      <w:pPr>
        <w:ind w:left="360"/>
        <w:rPr>
          <w:b/>
        </w:rPr>
      </w:pPr>
      <w:r w:rsidRPr="00D87001">
        <w:rPr>
          <w:b/>
        </w:rPr>
        <w:t xml:space="preserve">The </w:t>
      </w:r>
      <w:r w:rsidRPr="00D87001">
        <w:rPr>
          <w:b/>
          <w:i/>
        </w:rPr>
        <w:t>top</w:t>
      </w:r>
      <w:r w:rsidRPr="00D87001">
        <w:rPr>
          <w:b/>
        </w:rPr>
        <w:t xml:space="preserve"> of the bolt is the ____________________ pole of the electromagnet.</w:t>
      </w:r>
    </w:p>
    <w:p w:rsidR="00D87001" w:rsidRDefault="00D87001" w:rsidP="00D87001">
      <w:pPr>
        <w:ind w:left="360"/>
        <w:rPr>
          <w:b/>
        </w:rPr>
      </w:pPr>
      <w:r w:rsidRPr="00D87001">
        <w:rPr>
          <w:b/>
        </w:rPr>
        <w:t xml:space="preserve">The </w:t>
      </w:r>
      <w:r w:rsidRPr="00D87001">
        <w:rPr>
          <w:b/>
          <w:i/>
        </w:rPr>
        <w:t>bottom</w:t>
      </w:r>
      <w:r w:rsidRPr="00D87001">
        <w:rPr>
          <w:b/>
        </w:rPr>
        <w:t xml:space="preserve"> of the bolt is the ___________________ pole of the electromagnet.</w:t>
      </w:r>
    </w:p>
    <w:p w:rsidR="00EA170A" w:rsidRDefault="00EA170A" w:rsidP="00D87001">
      <w:pPr>
        <w:ind w:left="360"/>
        <w:rPr>
          <w:b/>
        </w:rPr>
      </w:pPr>
    </w:p>
    <w:p w:rsidR="00EA170A" w:rsidRDefault="00EA170A" w:rsidP="00EA170A">
      <w:pPr>
        <w:rPr>
          <w:b/>
          <w:i/>
          <w:u w:val="single"/>
        </w:rPr>
      </w:pPr>
      <w:r>
        <w:rPr>
          <w:b/>
          <w:i/>
          <w:u w:val="single"/>
        </w:rPr>
        <w:t>Lab Test C</w:t>
      </w:r>
    </w:p>
    <w:p w:rsidR="00EA170A" w:rsidRDefault="00EA170A" w:rsidP="00EA170A">
      <w:r>
        <w:t>Purpose: to test a variable that affects the strength of an electromagnet.</w:t>
      </w:r>
    </w:p>
    <w:p w:rsidR="00EA170A" w:rsidRDefault="00EA170A" w:rsidP="00EA170A">
      <w:r>
        <w:t>Directions and Questions:</w:t>
      </w:r>
    </w:p>
    <w:p w:rsidR="00EA170A" w:rsidRDefault="00EA170A" w:rsidP="00EA170A">
      <w:pPr>
        <w:pStyle w:val="ListParagraph"/>
        <w:numPr>
          <w:ilvl w:val="0"/>
          <w:numId w:val="3"/>
        </w:numPr>
      </w:pPr>
      <w:r>
        <w:t xml:space="preserve">Some variables that can affect the strength of an electromagnet are </w:t>
      </w:r>
      <w:r w:rsidRPr="004149B3">
        <w:rPr>
          <w:b/>
          <w:sz w:val="24"/>
        </w:rPr>
        <w:t>the number of turns of wire</w:t>
      </w:r>
      <w:r>
        <w:t xml:space="preserve">, </w:t>
      </w:r>
      <w:r w:rsidR="00A95760">
        <w:rPr>
          <w:b/>
          <w:sz w:val="24"/>
        </w:rPr>
        <w:t>the n</w:t>
      </w:r>
      <w:r w:rsidRPr="004149B3">
        <w:rPr>
          <w:b/>
          <w:sz w:val="24"/>
        </w:rPr>
        <w:t>umber and/or sizes of batteries</w:t>
      </w:r>
      <w:r>
        <w:t xml:space="preserve">, and </w:t>
      </w:r>
      <w:r w:rsidRPr="004149B3">
        <w:rPr>
          <w:b/>
          <w:sz w:val="24"/>
        </w:rPr>
        <w:t>different kinds of wire</w:t>
      </w:r>
      <w:r>
        <w:t>. Decide with your group one variable to test.</w:t>
      </w:r>
    </w:p>
    <w:p w:rsidR="00EA170A" w:rsidRDefault="00EA170A" w:rsidP="00EA170A">
      <w:pPr>
        <w:pStyle w:val="ListParagraph"/>
      </w:pPr>
    </w:p>
    <w:p w:rsidR="00EA170A" w:rsidRDefault="00EA170A" w:rsidP="00EA170A">
      <w:pPr>
        <w:pStyle w:val="ListParagraph"/>
        <w:numPr>
          <w:ilvl w:val="0"/>
          <w:numId w:val="3"/>
        </w:numPr>
      </w:pPr>
      <w:r w:rsidRPr="00EA170A">
        <w:rPr>
          <w:b/>
        </w:rPr>
        <w:t>What variable are you testing?</w:t>
      </w:r>
      <w:r>
        <w:t xml:space="preserve"> ________________________________________________________________</w:t>
      </w:r>
    </w:p>
    <w:p w:rsidR="009570E5" w:rsidRDefault="009570E5" w:rsidP="009570E5">
      <w:pPr>
        <w:pStyle w:val="ListParagraph"/>
      </w:pPr>
    </w:p>
    <w:p w:rsidR="009570E5" w:rsidRDefault="009570E5" w:rsidP="00EA170A">
      <w:pPr>
        <w:pStyle w:val="ListParagraph"/>
        <w:numPr>
          <w:ilvl w:val="0"/>
          <w:numId w:val="3"/>
        </w:numPr>
      </w:pPr>
      <w:r w:rsidRPr="009570E5">
        <w:rPr>
          <w:b/>
        </w:rPr>
        <w:t>Create your own hypothesis about the variable your lab group is testing:</w:t>
      </w:r>
      <w:r>
        <w:t xml:space="preserve"> _______________________________</w:t>
      </w:r>
    </w:p>
    <w:p w:rsidR="009570E5" w:rsidRDefault="009570E5" w:rsidP="009570E5">
      <w:pPr>
        <w:pStyle w:val="ListParagraph"/>
      </w:pPr>
    </w:p>
    <w:p w:rsidR="009570E5" w:rsidRDefault="009570E5" w:rsidP="009570E5">
      <w:pPr>
        <w:ind w:firstLine="360"/>
      </w:pPr>
      <w:r>
        <w:t>_______________________________________________________________________________________________</w:t>
      </w:r>
    </w:p>
    <w:p w:rsidR="00EA170A" w:rsidRDefault="00EA170A" w:rsidP="00EA170A">
      <w:pPr>
        <w:pStyle w:val="ListParagraph"/>
      </w:pPr>
    </w:p>
    <w:p w:rsidR="005270BB" w:rsidRDefault="00A95760" w:rsidP="00EA170A">
      <w:pPr>
        <w:pStyle w:val="ListParagraph"/>
        <w:numPr>
          <w:ilvl w:val="0"/>
          <w:numId w:val="3"/>
        </w:numPr>
      </w:pPr>
      <w:r>
        <w:lastRenderedPageBreak/>
        <w:t xml:space="preserve">Set up and conduct a </w:t>
      </w:r>
      <w:r w:rsidRPr="00A95760">
        <w:rPr>
          <w:u w:val="single"/>
        </w:rPr>
        <w:t>three trial</w:t>
      </w:r>
      <w:r w:rsidR="004149B3">
        <w:t xml:space="preserve"> experiment that demonstrates </w:t>
      </w:r>
      <w:bookmarkStart w:id="0" w:name="_GoBack"/>
      <w:r w:rsidR="004149B3" w:rsidRPr="00580679">
        <w:rPr>
          <w:u w:val="single"/>
        </w:rPr>
        <w:t>4 levels</w:t>
      </w:r>
      <w:r w:rsidR="004149B3">
        <w:t xml:space="preserve"> </w:t>
      </w:r>
      <w:bookmarkEnd w:id="0"/>
      <w:r w:rsidR="004149B3">
        <w:t>of electromagnet strength: none (control), weak strength, medium strength, and high strength.</w:t>
      </w:r>
      <w:r w:rsidR="005270BB">
        <w:t xml:space="preserve"> Number of washers lifted by the magnet can be used to reflect how strong the </w:t>
      </w:r>
      <w:r>
        <w:t>electro</w:t>
      </w:r>
      <w:r w:rsidR="005270BB">
        <w:t>magnet is.</w:t>
      </w:r>
    </w:p>
    <w:p w:rsidR="00EA170A" w:rsidRDefault="004149B3" w:rsidP="00EA170A">
      <w:pPr>
        <w:pStyle w:val="ListParagraph"/>
        <w:numPr>
          <w:ilvl w:val="0"/>
          <w:numId w:val="3"/>
        </w:numPr>
      </w:pPr>
      <w:r w:rsidRPr="009570E5">
        <w:rPr>
          <w:b/>
        </w:rPr>
        <w:t xml:space="preserve">Construct a </w:t>
      </w:r>
      <w:r w:rsidR="009570E5">
        <w:rPr>
          <w:b/>
        </w:rPr>
        <w:t xml:space="preserve">neat </w:t>
      </w:r>
      <w:r w:rsidRPr="009570E5">
        <w:rPr>
          <w:b/>
        </w:rPr>
        <w:t xml:space="preserve">data table in the space below that includes </w:t>
      </w:r>
      <w:r w:rsidRPr="009570E5">
        <w:rPr>
          <w:b/>
          <w:u w:val="single"/>
        </w:rPr>
        <w:t>headings</w:t>
      </w:r>
      <w:r w:rsidRPr="009570E5">
        <w:rPr>
          <w:b/>
        </w:rPr>
        <w:t xml:space="preserve"> and </w:t>
      </w:r>
      <w:r w:rsidRPr="009570E5">
        <w:rPr>
          <w:b/>
          <w:u w:val="single"/>
        </w:rPr>
        <w:t>all of your recorded data</w:t>
      </w:r>
      <w:r w:rsidR="009570E5" w:rsidRPr="009570E5">
        <w:rPr>
          <w:b/>
        </w:rPr>
        <w:t>.</w:t>
      </w:r>
      <w:r w:rsidR="009570E5">
        <w:rPr>
          <w:b/>
        </w:rPr>
        <w:t xml:space="preserve"> </w:t>
      </w:r>
      <w:r w:rsidR="009570E5">
        <w:t>Each person must make your own data table by yourself.</w:t>
      </w:r>
    </w:p>
    <w:p w:rsidR="00065288" w:rsidRDefault="00065288" w:rsidP="00065288"/>
    <w:p w:rsidR="00065288" w:rsidRDefault="00065288" w:rsidP="00065288"/>
    <w:p w:rsidR="00065288" w:rsidRDefault="00065288" w:rsidP="00065288"/>
    <w:p w:rsidR="00065288" w:rsidRDefault="00065288" w:rsidP="00065288"/>
    <w:p w:rsidR="00065288" w:rsidRDefault="00065288" w:rsidP="00065288"/>
    <w:p w:rsidR="00065288" w:rsidRDefault="00065288" w:rsidP="00065288"/>
    <w:p w:rsidR="00065288" w:rsidRDefault="00065288" w:rsidP="00065288"/>
    <w:p w:rsidR="00065288" w:rsidRDefault="00065288" w:rsidP="00065288"/>
    <w:p w:rsidR="00065288" w:rsidRDefault="00065288" w:rsidP="00065288">
      <w:pPr>
        <w:pStyle w:val="ListParagraph"/>
        <w:numPr>
          <w:ilvl w:val="0"/>
          <w:numId w:val="3"/>
        </w:numPr>
      </w:pPr>
      <w:r>
        <w:t xml:space="preserve">Construct a </w:t>
      </w:r>
      <w:r w:rsidR="00A95760" w:rsidRPr="00A95760">
        <w:rPr>
          <w:b/>
        </w:rPr>
        <w:t xml:space="preserve">bar </w:t>
      </w:r>
      <w:r w:rsidRPr="00A95760">
        <w:rPr>
          <w:b/>
        </w:rPr>
        <w:t>graph</w:t>
      </w:r>
      <w:r>
        <w:t xml:space="preserve"> of your data in the grid below. Label axes</w:t>
      </w:r>
      <w:r w:rsidR="00A67A43">
        <w:t xml:space="preserve"> and title y</w:t>
      </w:r>
      <w:r w:rsidR="00A95760">
        <w:t xml:space="preserve">our graph. </w:t>
      </w:r>
      <w:r w:rsidR="00A67A43">
        <w:t>The independent variable (that which you tested) needs to go on the x axis (bottom) and the dependent va</w:t>
      </w:r>
      <w:r w:rsidR="00A95760">
        <w:t>riable (strength of electromagnet</w:t>
      </w:r>
      <w:r w:rsidR="00A67A43">
        <w:t>) needs to go on the y axis (the side).</w:t>
      </w:r>
    </w:p>
    <w:p w:rsidR="00A95760" w:rsidRDefault="00A95760" w:rsidP="00A95760"/>
    <w:p w:rsidR="00A95760" w:rsidRDefault="00A95760" w:rsidP="00A95760"/>
    <w:p w:rsidR="00A95760" w:rsidRDefault="00A95760" w:rsidP="00A95760"/>
    <w:p w:rsidR="00A95760" w:rsidRDefault="00A95760" w:rsidP="00A95760"/>
    <w:p w:rsidR="00A95760" w:rsidRDefault="00A95760" w:rsidP="00A95760"/>
    <w:p w:rsidR="00A95760" w:rsidRDefault="00A95760" w:rsidP="00A95760"/>
    <w:p w:rsidR="00A95760" w:rsidRDefault="00A95760" w:rsidP="00A95760"/>
    <w:p w:rsidR="00A95760" w:rsidRDefault="00A95760" w:rsidP="00A95760"/>
    <w:p w:rsidR="00A95760" w:rsidRDefault="00A95760" w:rsidP="00A95760"/>
    <w:p w:rsidR="00A95760" w:rsidRDefault="00A95760" w:rsidP="00A95760"/>
    <w:p w:rsidR="00A95760" w:rsidRDefault="00A95760" w:rsidP="00A95760"/>
    <w:p w:rsidR="00A95760" w:rsidRDefault="00A95760" w:rsidP="00A95760"/>
    <w:p w:rsidR="00A95760" w:rsidRDefault="00A95760" w:rsidP="00A95760"/>
    <w:p w:rsidR="00A95760" w:rsidRDefault="00A95760" w:rsidP="00A95760">
      <w:pPr>
        <w:pStyle w:val="ListParagraph"/>
        <w:numPr>
          <w:ilvl w:val="0"/>
          <w:numId w:val="3"/>
        </w:numPr>
      </w:pPr>
      <w:r w:rsidRPr="00A95760">
        <w:rPr>
          <w:b/>
        </w:rPr>
        <w:t xml:space="preserve">What is your </w:t>
      </w:r>
      <w:r w:rsidRPr="00580679">
        <w:rPr>
          <w:b/>
          <w:u w:val="single"/>
        </w:rPr>
        <w:t>conclusion</w:t>
      </w:r>
      <w:r w:rsidRPr="00A95760">
        <w:rPr>
          <w:b/>
        </w:rPr>
        <w:t xml:space="preserve"> about how your variable affects electromagnetic strength?</w:t>
      </w:r>
      <w:r>
        <w:t xml:space="preserve"> _____________________</w:t>
      </w:r>
    </w:p>
    <w:p w:rsidR="00A95760" w:rsidRDefault="00A95760" w:rsidP="00A95760">
      <w:pPr>
        <w:ind w:left="360"/>
      </w:pPr>
      <w:r>
        <w:t>____________________________________________________________________________________________</w:t>
      </w:r>
    </w:p>
    <w:p w:rsidR="00A95760" w:rsidRDefault="00A95760" w:rsidP="00A95760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Lab Test D</w:t>
      </w:r>
    </w:p>
    <w:p w:rsidR="00D6601B" w:rsidRDefault="00D6601B" w:rsidP="00A95760">
      <w:r>
        <w:t>Purpose: to generate electricity. (No battery!)</w:t>
      </w:r>
    </w:p>
    <w:p w:rsidR="00D6601B" w:rsidRDefault="00D6601B" w:rsidP="00A95760">
      <w:r>
        <w:t>Directions and Questions:</w:t>
      </w:r>
    </w:p>
    <w:p w:rsidR="00D6601B" w:rsidRDefault="00D53A9F" w:rsidP="00D53A9F">
      <w:pPr>
        <w:pStyle w:val="ListParagraph"/>
        <w:numPr>
          <w:ilvl w:val="0"/>
          <w:numId w:val="4"/>
        </w:numPr>
      </w:pPr>
      <w:r>
        <w:t>Here is a view of the materials you will be using for this lab:</w:t>
      </w:r>
    </w:p>
    <w:p w:rsidR="00D53A9F" w:rsidRDefault="00D53A9F" w:rsidP="00D53A9F">
      <w:pPr>
        <w:pStyle w:val="ListParagraph"/>
      </w:pPr>
      <w:r>
        <w:rPr>
          <w:noProof/>
        </w:rPr>
        <w:drawing>
          <wp:inline distT="0" distB="0" distL="0" distR="0">
            <wp:extent cx="4524188" cy="1157019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191" cy="116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A9F" w:rsidRDefault="00D53A9F" w:rsidP="00D53A9F">
      <w:pPr>
        <w:pStyle w:val="ListParagraph"/>
      </w:pPr>
    </w:p>
    <w:p w:rsidR="00D53A9F" w:rsidRDefault="00D53A9F" w:rsidP="00D53A9F">
      <w:pPr>
        <w:pStyle w:val="ListParagraph"/>
        <w:numPr>
          <w:ilvl w:val="0"/>
          <w:numId w:val="4"/>
        </w:numPr>
        <w:spacing w:before="240"/>
      </w:pPr>
      <w:r>
        <w:t xml:space="preserve">Hook up the motor to the bulb. After they are hooked up, </w:t>
      </w:r>
      <w:r w:rsidRPr="00D53A9F">
        <w:rPr>
          <w:b/>
        </w:rPr>
        <w:t>does the bulb light – yes or no?</w:t>
      </w:r>
      <w:r>
        <w:t xml:space="preserve"> _____________</w:t>
      </w:r>
    </w:p>
    <w:p w:rsidR="00D53A9F" w:rsidRDefault="00D53A9F" w:rsidP="00D53A9F">
      <w:pPr>
        <w:pStyle w:val="ListParagraph"/>
        <w:spacing w:before="240"/>
      </w:pPr>
    </w:p>
    <w:p w:rsidR="00D53A9F" w:rsidRDefault="00D53A9F" w:rsidP="00580679">
      <w:pPr>
        <w:pStyle w:val="ListParagraph"/>
        <w:numPr>
          <w:ilvl w:val="0"/>
          <w:numId w:val="4"/>
        </w:numPr>
        <w:spacing w:before="240"/>
      </w:pPr>
      <w:r>
        <w:t xml:space="preserve">Try turning the motor with your fingers while watching the bulb. </w:t>
      </w:r>
      <w:r w:rsidRPr="00866D6B">
        <w:rPr>
          <w:b/>
        </w:rPr>
        <w:t>Will this make the bulb light – yes or no?</w:t>
      </w:r>
      <w:r>
        <w:t xml:space="preserve"> </w:t>
      </w:r>
    </w:p>
    <w:p w:rsidR="00866D6B" w:rsidRDefault="00866D6B" w:rsidP="00866D6B">
      <w:pPr>
        <w:pStyle w:val="ListParagraph"/>
        <w:numPr>
          <w:ilvl w:val="0"/>
          <w:numId w:val="4"/>
        </w:numPr>
        <w:spacing w:before="240"/>
      </w:pPr>
      <w:r>
        <w:t>Wrap the rubber band around the edge of a book as shown in the image below:</w:t>
      </w:r>
    </w:p>
    <w:p w:rsidR="00866D6B" w:rsidRDefault="00866D6B" w:rsidP="00866D6B">
      <w:pPr>
        <w:pStyle w:val="ListParagraph"/>
        <w:spacing w:before="240"/>
      </w:pPr>
      <w:r>
        <w:rPr>
          <w:noProof/>
        </w:rPr>
        <w:drawing>
          <wp:inline distT="0" distB="0" distL="0" distR="0">
            <wp:extent cx="3057525" cy="1370507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37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D6B" w:rsidRDefault="00866D6B" w:rsidP="00866D6B">
      <w:pPr>
        <w:pStyle w:val="ListParagraph"/>
        <w:numPr>
          <w:ilvl w:val="0"/>
          <w:numId w:val="4"/>
        </w:numPr>
        <w:spacing w:before="240"/>
      </w:pPr>
      <w:r>
        <w:t xml:space="preserve">Rub the motor shaft on the rubber band to make the motor turn fast. </w:t>
      </w:r>
      <w:r w:rsidRPr="00866D6B">
        <w:rPr>
          <w:b/>
        </w:rPr>
        <w:t>Can you make the bulb light by this method – yes or no?</w:t>
      </w:r>
    </w:p>
    <w:p w:rsidR="00866D6B" w:rsidRDefault="00866D6B" w:rsidP="00866D6B">
      <w:pPr>
        <w:pStyle w:val="ListParagraph"/>
        <w:numPr>
          <w:ilvl w:val="0"/>
          <w:numId w:val="4"/>
        </w:numPr>
        <w:spacing w:before="240"/>
      </w:pPr>
      <w:r>
        <w:t xml:space="preserve">When a motor is used like this to make electric current flow, it is called a </w:t>
      </w:r>
      <w:r>
        <w:rPr>
          <w:b/>
        </w:rPr>
        <w:t>generator</w:t>
      </w:r>
      <w:r>
        <w:t xml:space="preserve">. </w:t>
      </w:r>
    </w:p>
    <w:p w:rsidR="00866D6B" w:rsidRDefault="00866D6B" w:rsidP="00866D6B">
      <w:pPr>
        <w:pStyle w:val="ListParagraph"/>
        <w:numPr>
          <w:ilvl w:val="0"/>
          <w:numId w:val="4"/>
        </w:numPr>
        <w:spacing w:before="240"/>
      </w:pPr>
      <w:r w:rsidRPr="00866D6B">
        <w:rPr>
          <w:b/>
        </w:rPr>
        <w:t>Explain the energy conversion that was involved in making the generator able to turn on the light in this lab</w:t>
      </w:r>
      <w:r>
        <w:t>.</w:t>
      </w:r>
    </w:p>
    <w:p w:rsidR="00866D6B" w:rsidRDefault="00866D6B" w:rsidP="00580679">
      <w:pPr>
        <w:spacing w:before="240"/>
        <w:ind w:firstLine="360"/>
      </w:pPr>
      <w:r>
        <w:t>______________________________________________________________</w:t>
      </w:r>
      <w:r w:rsidR="00580679">
        <w:t>_______________________________</w:t>
      </w:r>
    </w:p>
    <w:p w:rsidR="00580679" w:rsidRDefault="00866D6B" w:rsidP="00866D6B">
      <w:pPr>
        <w:pStyle w:val="ListParagraph"/>
        <w:numPr>
          <w:ilvl w:val="0"/>
          <w:numId w:val="4"/>
        </w:numPr>
        <w:spacing w:before="240"/>
        <w:rPr>
          <w:b/>
        </w:rPr>
      </w:pPr>
      <w:r w:rsidRPr="00580679">
        <w:rPr>
          <w:b/>
        </w:rPr>
        <w:t>Brainstorm and write down at least two different ways you can think of to turn a generator</w:t>
      </w:r>
      <w:r w:rsidR="00580679">
        <w:rPr>
          <w:b/>
        </w:rPr>
        <w:t xml:space="preserve"> on a larger scale </w:t>
      </w:r>
    </w:p>
    <w:p w:rsidR="00866D6B" w:rsidRPr="00580679" w:rsidRDefault="00580679" w:rsidP="00580679">
      <w:pPr>
        <w:pStyle w:val="ListParagraph"/>
        <w:spacing w:before="24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order </w:t>
      </w:r>
      <w:r w:rsidRPr="00580679">
        <w:rPr>
          <w:b/>
        </w:rPr>
        <w:t>to produce electricity for a whole community of homes):</w:t>
      </w:r>
    </w:p>
    <w:p w:rsidR="00580679" w:rsidRPr="00866D6B" w:rsidRDefault="00580679" w:rsidP="00580679">
      <w:pPr>
        <w:spacing w:before="240"/>
        <w:ind w:left="360"/>
      </w:pPr>
      <w:r>
        <w:t>____________________________________________________________________________________________</w:t>
      </w:r>
    </w:p>
    <w:p w:rsidR="00866D6B" w:rsidRPr="00866D6B" w:rsidRDefault="00866D6B" w:rsidP="00866D6B">
      <w:pPr>
        <w:spacing w:before="240"/>
        <w:ind w:firstLine="360"/>
        <w:rPr>
          <w:b/>
        </w:rPr>
      </w:pPr>
      <w:r w:rsidRPr="00866D6B">
        <w:rPr>
          <w:b/>
        </w:rPr>
        <w:t>Extra If Time</w:t>
      </w:r>
    </w:p>
    <w:p w:rsidR="00866D6B" w:rsidRDefault="00866D6B" w:rsidP="00866D6B">
      <w:pPr>
        <w:spacing w:before="240"/>
        <w:ind w:firstLine="360"/>
      </w:pPr>
      <w:r>
        <w:t>After turning in your test, you may complete the following experiment if there is time:</w:t>
      </w:r>
    </w:p>
    <w:p w:rsidR="00EA170A" w:rsidRPr="00580679" w:rsidRDefault="00866D6B" w:rsidP="00580679">
      <w:pPr>
        <w:pStyle w:val="ListParagraph"/>
        <w:numPr>
          <w:ilvl w:val="0"/>
          <w:numId w:val="4"/>
        </w:numPr>
        <w:spacing w:before="240"/>
      </w:pPr>
      <w:r>
        <w:t>Disconnect the bulb from your motor. Connect your motor directly to another group`s motor, as shown below. Take turns making the motors spin. Attach a straw to the motor shaft so that you can see it turn.</w:t>
      </w:r>
      <w:r w:rsidR="00580679">
        <w:rPr>
          <w:noProof/>
        </w:rPr>
        <w:drawing>
          <wp:inline distT="0" distB="0" distL="0" distR="0">
            <wp:extent cx="2515718" cy="1047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836" cy="104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70A" w:rsidRPr="00580679" w:rsidSect="00B22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3B44"/>
    <w:multiLevelType w:val="hybridMultilevel"/>
    <w:tmpl w:val="5FB4E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72049"/>
    <w:multiLevelType w:val="hybridMultilevel"/>
    <w:tmpl w:val="2C7A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208F9"/>
    <w:multiLevelType w:val="hybridMultilevel"/>
    <w:tmpl w:val="4392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A21F4"/>
    <w:multiLevelType w:val="hybridMultilevel"/>
    <w:tmpl w:val="F49E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F8"/>
    <w:rsid w:val="00065288"/>
    <w:rsid w:val="000D6A1B"/>
    <w:rsid w:val="001A7B26"/>
    <w:rsid w:val="001C7B16"/>
    <w:rsid w:val="00357C67"/>
    <w:rsid w:val="004149B3"/>
    <w:rsid w:val="005270BB"/>
    <w:rsid w:val="00580679"/>
    <w:rsid w:val="008125F4"/>
    <w:rsid w:val="00866D6B"/>
    <w:rsid w:val="009570E5"/>
    <w:rsid w:val="00A67A43"/>
    <w:rsid w:val="00A95760"/>
    <w:rsid w:val="00B22EF8"/>
    <w:rsid w:val="00C05B15"/>
    <w:rsid w:val="00CC283F"/>
    <w:rsid w:val="00D53A9F"/>
    <w:rsid w:val="00D6601B"/>
    <w:rsid w:val="00D87001"/>
    <w:rsid w:val="00E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Wieland</dc:creator>
  <cp:lastModifiedBy>Cindy Wieland</cp:lastModifiedBy>
  <cp:revision>6</cp:revision>
  <dcterms:created xsi:type="dcterms:W3CDTF">2012-08-08T17:27:00Z</dcterms:created>
  <dcterms:modified xsi:type="dcterms:W3CDTF">2012-08-09T01:08:00Z</dcterms:modified>
</cp:coreProperties>
</file>